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20" w:type="dxa"/>
        <w:tblInd w:w="108" w:type="dxa"/>
        <w:tblCellMar>
          <w:left w:w="113" w:type="dxa"/>
        </w:tblCellMar>
        <w:tblLook w:val="0000" w:firstRow="0" w:lastRow="0" w:firstColumn="0" w:lastColumn="0" w:noHBand="0" w:noVBand="0"/>
      </w:tblPr>
      <w:tblGrid>
        <w:gridCol w:w="9720"/>
      </w:tblGrid>
      <w:tr w:rsidR="00D52EBA" w14:paraId="3EF9D3AB" w14:textId="77777777" w:rsidTr="002C0AAA">
        <w:trPr>
          <w:cantSplit/>
        </w:trPr>
        <w:tc>
          <w:tcPr>
            <w:tcW w:w="9720" w:type="dxa"/>
            <w:shd w:val="clear" w:color="auto" w:fill="auto"/>
          </w:tcPr>
          <w:p w14:paraId="352747CA" w14:textId="77777777" w:rsidR="00D52EBA" w:rsidRDefault="00D52EBA" w:rsidP="000B1B82">
            <w:pPr>
              <w:jc w:val="center"/>
              <w:rPr>
                <w:b/>
                <w:bCs/>
                <w:sz w:val="28"/>
                <w:szCs w:val="28"/>
              </w:rPr>
            </w:pPr>
            <w:r>
              <w:rPr>
                <w:b/>
                <w:bCs/>
                <w:sz w:val="28"/>
                <w:szCs w:val="28"/>
              </w:rPr>
              <w:t>SKUODO RAJONO SAVIVALDYBĖS TARYBA</w:t>
            </w:r>
          </w:p>
        </w:tc>
      </w:tr>
      <w:tr w:rsidR="00D52EBA" w14:paraId="5C616250" w14:textId="77777777" w:rsidTr="002C0AAA">
        <w:trPr>
          <w:cantSplit/>
        </w:trPr>
        <w:tc>
          <w:tcPr>
            <w:tcW w:w="9720" w:type="dxa"/>
            <w:shd w:val="clear" w:color="auto" w:fill="auto"/>
          </w:tcPr>
          <w:p w14:paraId="6CC4AFB9" w14:textId="77777777" w:rsidR="00E24585" w:rsidRDefault="00E24585" w:rsidP="000B1B82">
            <w:pPr>
              <w:jc w:val="center"/>
              <w:rPr>
                <w:b/>
                <w:bCs/>
                <w:color w:val="000000"/>
              </w:rPr>
            </w:pPr>
          </w:p>
          <w:p w14:paraId="2315F96F" w14:textId="7F5B4DCD" w:rsidR="00D52EBA" w:rsidRDefault="00D52EBA" w:rsidP="000B1B82">
            <w:pPr>
              <w:jc w:val="center"/>
              <w:rPr>
                <w:b/>
                <w:bCs/>
                <w:color w:val="000000"/>
              </w:rPr>
            </w:pPr>
            <w:r>
              <w:rPr>
                <w:b/>
                <w:bCs/>
                <w:color w:val="000000"/>
              </w:rPr>
              <w:t>SPRENDIMAS</w:t>
            </w:r>
          </w:p>
          <w:p w14:paraId="47D655D2" w14:textId="12E7EF4E" w:rsidR="00DA31A5" w:rsidRDefault="00DA31A5" w:rsidP="00852C65">
            <w:pPr>
              <w:jc w:val="center"/>
              <w:rPr>
                <w:b/>
                <w:bCs/>
                <w:color w:val="000000"/>
              </w:rPr>
            </w:pPr>
            <w:r>
              <w:rPr>
                <w:b/>
                <w:bCs/>
              </w:rPr>
              <w:t xml:space="preserve">DĖL </w:t>
            </w:r>
            <w:r w:rsidR="00C21EAD" w:rsidRPr="00C21EAD">
              <w:rPr>
                <w:b/>
                <w:bCs/>
                <w:color w:val="000000"/>
              </w:rPr>
              <w:t xml:space="preserve">SKUODO RAJONO SAVIVALDYBĖS </w:t>
            </w:r>
            <w:r w:rsidR="00852C65">
              <w:rPr>
                <w:b/>
                <w:bCs/>
                <w:color w:val="000000"/>
              </w:rPr>
              <w:t xml:space="preserve">2024–2026 METŲ STRATEGINIO VEIKLOS PLANO </w:t>
            </w:r>
            <w:r w:rsidR="004400FC">
              <w:rPr>
                <w:b/>
                <w:bCs/>
                <w:color w:val="000000"/>
              </w:rPr>
              <w:t>PA</w:t>
            </w:r>
            <w:r w:rsidR="00852C65">
              <w:rPr>
                <w:b/>
                <w:bCs/>
                <w:color w:val="000000"/>
              </w:rPr>
              <w:t xml:space="preserve">TVIRTINIMO </w:t>
            </w:r>
          </w:p>
          <w:p w14:paraId="1D0ED07F" w14:textId="671BAF6E" w:rsidR="00852C65" w:rsidRDefault="00852C65" w:rsidP="00852C65">
            <w:pPr>
              <w:jc w:val="center"/>
              <w:rPr>
                <w:b/>
                <w:bCs/>
                <w:color w:val="000000"/>
              </w:rPr>
            </w:pPr>
          </w:p>
        </w:tc>
      </w:tr>
      <w:tr w:rsidR="00D52EBA" w14:paraId="50E36961" w14:textId="77777777" w:rsidTr="002C0AAA">
        <w:trPr>
          <w:cantSplit/>
        </w:trPr>
        <w:tc>
          <w:tcPr>
            <w:tcW w:w="9720" w:type="dxa"/>
            <w:shd w:val="clear" w:color="auto" w:fill="auto"/>
          </w:tcPr>
          <w:p w14:paraId="49B57201" w14:textId="4C4FF8CB" w:rsidR="00D52EBA" w:rsidRDefault="00B37015" w:rsidP="000B1B82">
            <w:pPr>
              <w:jc w:val="center"/>
              <w:rPr>
                <w:color w:val="000000"/>
              </w:rPr>
            </w:pPr>
            <w:r>
              <w:t>202</w:t>
            </w:r>
            <w:r w:rsidR="004D6394">
              <w:t>3</w:t>
            </w:r>
            <w:r>
              <w:t xml:space="preserve"> m.</w:t>
            </w:r>
            <w:r w:rsidR="008C3307">
              <w:t xml:space="preserve"> </w:t>
            </w:r>
            <w:r w:rsidR="00852C65">
              <w:t>gruodžio</w:t>
            </w:r>
            <w:r w:rsidR="00156796">
              <w:t xml:space="preserve"> </w:t>
            </w:r>
            <w:r w:rsidR="00B66F9C">
              <w:t xml:space="preserve">13 </w:t>
            </w:r>
            <w:r w:rsidR="00FE0954">
              <w:t>d.</w:t>
            </w:r>
            <w:r w:rsidR="002C0AAA">
              <w:t xml:space="preserve"> </w:t>
            </w:r>
            <w:r w:rsidR="00D52EBA">
              <w:rPr>
                <w:color w:val="000000"/>
              </w:rPr>
              <w:t>Nr. T</w:t>
            </w:r>
            <w:r w:rsidR="004D6394">
              <w:rPr>
                <w:color w:val="000000"/>
              </w:rPr>
              <w:t>10-</w:t>
            </w:r>
            <w:r w:rsidR="00B66F9C">
              <w:rPr>
                <w:color w:val="000000"/>
              </w:rPr>
              <w:t>254</w:t>
            </w:r>
          </w:p>
        </w:tc>
      </w:tr>
      <w:tr w:rsidR="00D52EBA" w14:paraId="4190C6E8" w14:textId="77777777" w:rsidTr="002C0AAA">
        <w:trPr>
          <w:cantSplit/>
        </w:trPr>
        <w:tc>
          <w:tcPr>
            <w:tcW w:w="9720" w:type="dxa"/>
            <w:shd w:val="clear" w:color="auto" w:fill="auto"/>
          </w:tcPr>
          <w:p w14:paraId="3F4E7FFC" w14:textId="77777777" w:rsidR="00D52EBA" w:rsidRDefault="00D52EBA" w:rsidP="000B1B82">
            <w:pPr>
              <w:jc w:val="center"/>
              <w:rPr>
                <w:color w:val="000000"/>
              </w:rPr>
            </w:pPr>
            <w:r>
              <w:rPr>
                <w:color w:val="000000"/>
              </w:rPr>
              <w:t>Skuodas</w:t>
            </w:r>
          </w:p>
        </w:tc>
      </w:tr>
    </w:tbl>
    <w:p w14:paraId="6A2B7C62" w14:textId="77777777" w:rsidR="00D52EBA" w:rsidRDefault="00D52EBA" w:rsidP="00D52EBA">
      <w:pPr>
        <w:jc w:val="both"/>
      </w:pPr>
    </w:p>
    <w:p w14:paraId="214FAE18" w14:textId="77777777" w:rsidR="00D52EBA" w:rsidRDefault="00D52EBA" w:rsidP="00D52EBA">
      <w:pPr>
        <w:jc w:val="both"/>
      </w:pPr>
      <w:r>
        <w:tab/>
      </w:r>
    </w:p>
    <w:p w14:paraId="004A5E38" w14:textId="18B83032" w:rsidR="00852C65" w:rsidRPr="00852C65" w:rsidRDefault="00852C65" w:rsidP="00852C65">
      <w:pPr>
        <w:tabs>
          <w:tab w:val="center" w:pos="4153"/>
          <w:tab w:val="right" w:pos="8306"/>
        </w:tabs>
        <w:ind w:firstLine="1260"/>
        <w:jc w:val="both"/>
        <w:rPr>
          <w:iCs/>
          <w:color w:val="000000"/>
        </w:rPr>
      </w:pPr>
      <w:r w:rsidRPr="00852C65">
        <w:t>Vadovaudamasi Lietuvos Respublikos vietos savivaldos įstatymo 1</w:t>
      </w:r>
      <w:r w:rsidR="00867150">
        <w:t>5</w:t>
      </w:r>
      <w:r w:rsidRPr="00852C65">
        <w:t xml:space="preserve"> straipsnio 2 dalies </w:t>
      </w:r>
      <w:r w:rsidR="00867150">
        <w:t>32</w:t>
      </w:r>
      <w:r w:rsidRPr="00852C65">
        <w:t xml:space="preserve"> punktu, </w:t>
      </w:r>
      <w:r w:rsidRPr="00852C65">
        <w:rPr>
          <w:iCs/>
          <w:color w:val="000000"/>
        </w:rPr>
        <w:t xml:space="preserve">Skuodo rajono savivaldybės tarybos </w:t>
      </w:r>
      <w:r w:rsidRPr="00852C65">
        <w:rPr>
          <w:color w:val="000000"/>
        </w:rPr>
        <w:t>202</w:t>
      </w:r>
      <w:r w:rsidR="00E72B6B">
        <w:rPr>
          <w:color w:val="000000"/>
        </w:rPr>
        <w:t>3</w:t>
      </w:r>
      <w:r w:rsidRPr="00852C65">
        <w:rPr>
          <w:color w:val="000000"/>
        </w:rPr>
        <w:t xml:space="preserve"> m. rugpjūčio 2</w:t>
      </w:r>
      <w:r w:rsidR="00E72B6B">
        <w:rPr>
          <w:color w:val="000000"/>
        </w:rPr>
        <w:t>4</w:t>
      </w:r>
      <w:r w:rsidRPr="00852C65">
        <w:rPr>
          <w:color w:val="000000"/>
        </w:rPr>
        <w:t xml:space="preserve"> d. sprendimu Nr. T9-1</w:t>
      </w:r>
      <w:r w:rsidR="00E72B6B">
        <w:rPr>
          <w:color w:val="000000"/>
        </w:rPr>
        <w:t>5</w:t>
      </w:r>
      <w:r w:rsidRPr="00852C65">
        <w:rPr>
          <w:color w:val="000000"/>
        </w:rPr>
        <w:t xml:space="preserve">5 „Dėl Skuodo rajono savivaldybės strateginio planavimo organizavimo tvarkos aprašo patvirtinimo“ </w:t>
      </w:r>
      <w:r w:rsidRPr="00852C65">
        <w:rPr>
          <w:iCs/>
          <w:color w:val="000000"/>
        </w:rPr>
        <w:t>patvirtinto</w:t>
      </w:r>
      <w:r w:rsidRPr="00852C65">
        <w:rPr>
          <w:color w:val="000000"/>
        </w:rPr>
        <w:t xml:space="preserve"> Skuodo rajono savivaldybės strateginio planavimo organizavimo tvarkos aprašo </w:t>
      </w:r>
      <w:r w:rsidR="00E72B6B">
        <w:rPr>
          <w:color w:val="000000"/>
        </w:rPr>
        <w:t>23.17</w:t>
      </w:r>
      <w:r w:rsidRPr="00852C65">
        <w:rPr>
          <w:color w:val="000000"/>
        </w:rPr>
        <w:t xml:space="preserve"> p</w:t>
      </w:r>
      <w:r w:rsidR="00E72B6B">
        <w:rPr>
          <w:color w:val="000000"/>
        </w:rPr>
        <w:t>apunkčiu</w:t>
      </w:r>
      <w:r w:rsidR="004400FC">
        <w:rPr>
          <w:iCs/>
          <w:color w:val="000000"/>
        </w:rPr>
        <w:t xml:space="preserve"> ir atsižvelgdama</w:t>
      </w:r>
      <w:r w:rsidRPr="00852C65">
        <w:rPr>
          <w:iCs/>
          <w:color w:val="000000"/>
        </w:rPr>
        <w:t xml:space="preserve"> </w:t>
      </w:r>
      <w:r w:rsidR="004400FC">
        <w:rPr>
          <w:iCs/>
          <w:color w:val="000000"/>
        </w:rPr>
        <w:t xml:space="preserve">į </w:t>
      </w:r>
      <w:r w:rsidRPr="00852C65">
        <w:rPr>
          <w:iCs/>
          <w:color w:val="000000"/>
        </w:rPr>
        <w:t xml:space="preserve">Skuodo rajono savivaldybės tarybos </w:t>
      </w:r>
      <w:r w:rsidR="00E72B6B">
        <w:rPr>
          <w:iCs/>
          <w:color w:val="000000"/>
        </w:rPr>
        <w:t>Kolegij</w:t>
      </w:r>
      <w:r w:rsidR="004400FC">
        <w:rPr>
          <w:iCs/>
          <w:color w:val="000000"/>
        </w:rPr>
        <w:t>os</w:t>
      </w:r>
      <w:r w:rsidRPr="00852C65">
        <w:rPr>
          <w:iCs/>
          <w:color w:val="000000"/>
        </w:rPr>
        <w:t xml:space="preserve"> pritar</w:t>
      </w:r>
      <w:r w:rsidR="004400FC">
        <w:rPr>
          <w:iCs/>
          <w:color w:val="000000"/>
        </w:rPr>
        <w:t>imą</w:t>
      </w:r>
      <w:r w:rsidRPr="00852C65">
        <w:rPr>
          <w:iCs/>
          <w:color w:val="000000"/>
        </w:rPr>
        <w:t xml:space="preserve">, Skuodo rajono savivaldybės taryba </w:t>
      </w:r>
      <w:r w:rsidRPr="00852C65">
        <w:rPr>
          <w:iCs/>
          <w:color w:val="000000"/>
          <w:spacing w:val="60"/>
        </w:rPr>
        <w:t>nusprendži</w:t>
      </w:r>
      <w:r w:rsidRPr="00852C65">
        <w:rPr>
          <w:iCs/>
          <w:color w:val="000000"/>
        </w:rPr>
        <w:t>a:</w:t>
      </w:r>
    </w:p>
    <w:p w14:paraId="6F1D0163" w14:textId="6D1D9ABE" w:rsidR="00C21EAD" w:rsidRPr="00E72B6B" w:rsidRDefault="004400FC" w:rsidP="00E72B6B">
      <w:pPr>
        <w:pStyle w:val="Sraopastraipa"/>
        <w:numPr>
          <w:ilvl w:val="0"/>
          <w:numId w:val="5"/>
        </w:numPr>
        <w:tabs>
          <w:tab w:val="left" w:pos="1560"/>
        </w:tabs>
        <w:ind w:left="0" w:firstLine="1260"/>
        <w:jc w:val="both"/>
        <w:rPr>
          <w:color w:val="000000"/>
        </w:rPr>
      </w:pPr>
      <w:r>
        <w:rPr>
          <w:color w:val="000000"/>
        </w:rPr>
        <w:t>Pat</w:t>
      </w:r>
      <w:r w:rsidR="00852C65" w:rsidRPr="00E72B6B">
        <w:rPr>
          <w:color w:val="000000"/>
        </w:rPr>
        <w:t>virtinti Skuodo rajono savivaldybės 202</w:t>
      </w:r>
      <w:r w:rsidR="00E72B6B" w:rsidRPr="00E72B6B">
        <w:rPr>
          <w:color w:val="000000"/>
        </w:rPr>
        <w:t>4</w:t>
      </w:r>
      <w:r w:rsidR="00852C65" w:rsidRPr="00E72B6B">
        <w:rPr>
          <w:color w:val="000000"/>
        </w:rPr>
        <w:t>–202</w:t>
      </w:r>
      <w:r w:rsidR="00E72B6B" w:rsidRPr="00E72B6B">
        <w:rPr>
          <w:color w:val="000000"/>
        </w:rPr>
        <w:t>6</w:t>
      </w:r>
      <w:r w:rsidR="00852C65" w:rsidRPr="00E72B6B">
        <w:rPr>
          <w:color w:val="000000"/>
        </w:rPr>
        <w:t xml:space="preserve"> metų strateginį veiklos planą (pridedama).</w:t>
      </w:r>
    </w:p>
    <w:p w14:paraId="600DF947" w14:textId="01A79D90" w:rsidR="009D76E9" w:rsidRPr="00CC3610" w:rsidRDefault="00CC3610" w:rsidP="00ED0B68">
      <w:pPr>
        <w:tabs>
          <w:tab w:val="left" w:pos="1843"/>
        </w:tabs>
        <w:ind w:firstLine="1247"/>
        <w:jc w:val="both"/>
        <w:rPr>
          <w:rFonts w:eastAsia="Calibri"/>
          <w:bCs/>
          <w:strike/>
          <w:color w:val="000000" w:themeColor="text1"/>
        </w:rPr>
      </w:pPr>
      <w:r>
        <w:rPr>
          <w:color w:val="000000"/>
        </w:rPr>
        <w:t xml:space="preserve">2. </w:t>
      </w:r>
      <w:r w:rsidR="00411A32" w:rsidRPr="00ED0B68">
        <w:rPr>
          <w:color w:val="000000"/>
        </w:rPr>
        <w:t>Nurodyti, kad š</w:t>
      </w:r>
      <w:r w:rsidR="009D76E9" w:rsidRPr="00ED0B68">
        <w:rPr>
          <w:color w:val="000000"/>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1C389FBD" w14:textId="4395F32C" w:rsidR="00E97761" w:rsidRPr="00896486" w:rsidRDefault="00E97761" w:rsidP="00896486">
      <w:pPr>
        <w:tabs>
          <w:tab w:val="left" w:pos="1701"/>
        </w:tabs>
        <w:jc w:val="both"/>
        <w:rPr>
          <w:color w:val="auto"/>
        </w:rPr>
      </w:pPr>
    </w:p>
    <w:p w14:paraId="0AC55427" w14:textId="77777777" w:rsidR="00487088" w:rsidRPr="00FE0954" w:rsidRDefault="00487088" w:rsidP="00487088">
      <w:pPr>
        <w:ind w:firstLine="1276"/>
        <w:jc w:val="both"/>
        <w:rPr>
          <w:bCs/>
          <w:color w:val="auto"/>
          <w:lang w:eastAsia="lt-LT"/>
        </w:rPr>
      </w:pPr>
    </w:p>
    <w:p w14:paraId="79E12BCA" w14:textId="77777777" w:rsidR="00D52EBA" w:rsidRDefault="00D52EBA" w:rsidP="00D52EBA">
      <w:pPr>
        <w:jc w:val="both"/>
      </w:pPr>
    </w:p>
    <w:p w14:paraId="4E59E0FD" w14:textId="77777777" w:rsidR="00D52EBA" w:rsidRDefault="00D52EBA" w:rsidP="00D52EBA">
      <w:pPr>
        <w:jc w:val="both"/>
      </w:pPr>
    </w:p>
    <w:tbl>
      <w:tblPr>
        <w:tblW w:w="9639" w:type="dxa"/>
        <w:tblInd w:w="-5" w:type="dxa"/>
        <w:tblLook w:val="0000" w:firstRow="0" w:lastRow="0" w:firstColumn="0" w:lastColumn="0" w:noHBand="0" w:noVBand="0"/>
      </w:tblPr>
      <w:tblGrid>
        <w:gridCol w:w="6380"/>
        <w:gridCol w:w="3259"/>
      </w:tblGrid>
      <w:tr w:rsidR="00D52EBA" w14:paraId="581D42B0" w14:textId="77777777" w:rsidTr="000B1B82">
        <w:trPr>
          <w:trHeight w:val="180"/>
        </w:trPr>
        <w:tc>
          <w:tcPr>
            <w:tcW w:w="6379" w:type="dxa"/>
            <w:shd w:val="clear" w:color="auto" w:fill="auto"/>
          </w:tcPr>
          <w:p w14:paraId="69192672" w14:textId="77777777" w:rsidR="00D52EBA" w:rsidRDefault="00D52EBA" w:rsidP="000B1B82">
            <w:pPr>
              <w:pStyle w:val="Antrats"/>
              <w:ind w:left="-105"/>
              <w:rPr>
                <w:lang w:eastAsia="de-DE"/>
              </w:rPr>
            </w:pPr>
            <w:r>
              <w:t>Savivaldybės meras</w:t>
            </w:r>
          </w:p>
        </w:tc>
        <w:tc>
          <w:tcPr>
            <w:tcW w:w="3259" w:type="dxa"/>
            <w:shd w:val="clear" w:color="auto" w:fill="auto"/>
          </w:tcPr>
          <w:p w14:paraId="04E4C9C5" w14:textId="741CE2F0" w:rsidR="00D52EBA" w:rsidRDefault="008C3307" w:rsidP="000B1B82">
            <w:pPr>
              <w:ind w:right="-105"/>
              <w:jc w:val="right"/>
            </w:pPr>
            <w:r>
              <w:t xml:space="preserve"> </w:t>
            </w:r>
          </w:p>
        </w:tc>
      </w:tr>
    </w:tbl>
    <w:p w14:paraId="759435A6" w14:textId="77777777" w:rsidR="00D52EBA" w:rsidRDefault="00D52EBA" w:rsidP="00D52EBA">
      <w:pPr>
        <w:jc w:val="both"/>
      </w:pPr>
    </w:p>
    <w:p w14:paraId="51DB07BB" w14:textId="77777777" w:rsidR="00D52EBA" w:rsidRDefault="00D52EBA" w:rsidP="00D52EBA">
      <w:pPr>
        <w:jc w:val="both"/>
      </w:pPr>
    </w:p>
    <w:p w14:paraId="5AC47676" w14:textId="77777777" w:rsidR="00D52EBA" w:rsidRDefault="00D52EBA" w:rsidP="00D52EBA">
      <w:pPr>
        <w:jc w:val="both"/>
      </w:pPr>
      <w:r>
        <w:tab/>
      </w:r>
    </w:p>
    <w:p w14:paraId="2F1B0369" w14:textId="42D5213F" w:rsidR="00D52EBA" w:rsidRDefault="00D52EBA" w:rsidP="00D52EBA">
      <w:pPr>
        <w:jc w:val="both"/>
      </w:pPr>
    </w:p>
    <w:p w14:paraId="05695059" w14:textId="77777777" w:rsidR="00D52EBA" w:rsidRDefault="00D52EBA" w:rsidP="00D52EBA">
      <w:pPr>
        <w:jc w:val="both"/>
      </w:pPr>
    </w:p>
    <w:p w14:paraId="3A5EA185" w14:textId="77777777" w:rsidR="00D52EBA" w:rsidRDefault="00D52EBA" w:rsidP="00D52EBA">
      <w:pPr>
        <w:jc w:val="both"/>
      </w:pPr>
    </w:p>
    <w:p w14:paraId="5B674501" w14:textId="77777777" w:rsidR="00D52EBA" w:rsidRDefault="00D52EBA" w:rsidP="00D52EBA">
      <w:pPr>
        <w:jc w:val="both"/>
      </w:pPr>
    </w:p>
    <w:p w14:paraId="23CF2177" w14:textId="77777777" w:rsidR="00D52EBA" w:rsidRDefault="00D52EBA" w:rsidP="00D52EBA">
      <w:pPr>
        <w:jc w:val="both"/>
      </w:pPr>
    </w:p>
    <w:p w14:paraId="5C438D7F" w14:textId="77777777" w:rsidR="00D52EBA" w:rsidRDefault="00D52EBA" w:rsidP="00D52EBA">
      <w:pPr>
        <w:jc w:val="both"/>
      </w:pPr>
    </w:p>
    <w:p w14:paraId="269834FA" w14:textId="77777777" w:rsidR="00D52EBA" w:rsidRDefault="00D52EBA" w:rsidP="00D52EBA">
      <w:pPr>
        <w:jc w:val="both"/>
      </w:pPr>
    </w:p>
    <w:p w14:paraId="38352D9E" w14:textId="77777777" w:rsidR="00D52EBA" w:rsidRDefault="00D52EBA" w:rsidP="00D52EBA">
      <w:pPr>
        <w:jc w:val="both"/>
      </w:pPr>
    </w:p>
    <w:p w14:paraId="1BFED777" w14:textId="1A9CA848" w:rsidR="00CA4AC0" w:rsidRPr="00CA4AC0" w:rsidRDefault="00CA4AC0" w:rsidP="00CA4AC0">
      <w:pPr>
        <w:rPr>
          <w:lang w:eastAsia="de-DE"/>
        </w:rPr>
      </w:pPr>
    </w:p>
    <w:p w14:paraId="06F0808A" w14:textId="537FF251" w:rsidR="00CA4AC0" w:rsidRPr="00CA4AC0" w:rsidRDefault="00CA4AC0" w:rsidP="00CA4AC0">
      <w:pPr>
        <w:rPr>
          <w:lang w:eastAsia="de-DE"/>
        </w:rPr>
      </w:pPr>
    </w:p>
    <w:p w14:paraId="537B64AF" w14:textId="77777777" w:rsidR="00A552EB" w:rsidRPr="00CA4AC0" w:rsidRDefault="00A552EB" w:rsidP="00CA4AC0">
      <w:pPr>
        <w:rPr>
          <w:lang w:eastAsia="de-DE"/>
        </w:rPr>
      </w:pPr>
    </w:p>
    <w:p w14:paraId="1DC30CF8" w14:textId="5ED53FDD" w:rsidR="00CA4AC0" w:rsidRDefault="00CA4AC0" w:rsidP="00CA4AC0">
      <w:pPr>
        <w:rPr>
          <w:lang w:eastAsia="de-DE"/>
        </w:rPr>
      </w:pPr>
    </w:p>
    <w:p w14:paraId="6591A71F" w14:textId="77777777" w:rsidR="004400FC" w:rsidRDefault="004400FC" w:rsidP="00CA4AC0">
      <w:pPr>
        <w:rPr>
          <w:lang w:eastAsia="de-DE"/>
        </w:rPr>
      </w:pPr>
    </w:p>
    <w:p w14:paraId="026E5CB5" w14:textId="77777777" w:rsidR="004400FC" w:rsidRDefault="004400FC" w:rsidP="00CA4AC0">
      <w:pPr>
        <w:rPr>
          <w:lang w:eastAsia="de-DE"/>
        </w:rPr>
      </w:pPr>
    </w:p>
    <w:p w14:paraId="2B0ECA15" w14:textId="77777777" w:rsidR="004400FC" w:rsidRDefault="004400FC" w:rsidP="00CA4AC0">
      <w:pPr>
        <w:rPr>
          <w:lang w:eastAsia="de-DE"/>
        </w:rPr>
      </w:pPr>
    </w:p>
    <w:p w14:paraId="5CB85A9E" w14:textId="77777777" w:rsidR="004400FC" w:rsidRDefault="004400FC" w:rsidP="00CA4AC0">
      <w:pPr>
        <w:rPr>
          <w:lang w:eastAsia="de-DE"/>
        </w:rPr>
      </w:pPr>
    </w:p>
    <w:p w14:paraId="6E8F8F2F" w14:textId="77777777" w:rsidR="004400FC" w:rsidRDefault="004400FC" w:rsidP="00CA4AC0">
      <w:pPr>
        <w:rPr>
          <w:lang w:eastAsia="de-DE"/>
        </w:rPr>
      </w:pPr>
    </w:p>
    <w:p w14:paraId="1FA7818D" w14:textId="77777777" w:rsidR="004400FC" w:rsidRDefault="004400FC" w:rsidP="00CA4AC0">
      <w:pPr>
        <w:rPr>
          <w:lang w:eastAsia="de-DE"/>
        </w:rPr>
      </w:pPr>
    </w:p>
    <w:p w14:paraId="7DF93212" w14:textId="0C818C7B" w:rsidR="00E24585" w:rsidRPr="00CA4AC0" w:rsidRDefault="00CA4AC0" w:rsidP="00CA4AC0">
      <w:pPr>
        <w:rPr>
          <w:lang w:eastAsia="de-DE"/>
        </w:rPr>
      </w:pPr>
      <w:r w:rsidRPr="00CA4AC0">
        <w:rPr>
          <w:lang w:eastAsia="de-DE"/>
        </w:rPr>
        <w:t>Ona Malūkienė</w:t>
      </w:r>
      <w:r w:rsidR="005D4AE1">
        <w:rPr>
          <w:lang w:eastAsia="de-DE"/>
        </w:rPr>
        <w:t>, tel. (8 440)  73 19</w:t>
      </w:r>
      <w:r w:rsidR="004400FC">
        <w:rPr>
          <w:lang w:eastAsia="de-DE"/>
        </w:rPr>
        <w:t>7</w:t>
      </w:r>
    </w:p>
    <w:sectPr w:rsidR="00E24585" w:rsidRPr="00CA4AC0" w:rsidSect="002C0AAA">
      <w:headerReference w:type="first" r:id="rId7"/>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ADE72" w14:textId="77777777" w:rsidR="00B54B04" w:rsidRDefault="00B54B04">
      <w:r>
        <w:separator/>
      </w:r>
    </w:p>
  </w:endnote>
  <w:endnote w:type="continuationSeparator" w:id="0">
    <w:p w14:paraId="21D8F6B2" w14:textId="77777777" w:rsidR="00B54B04" w:rsidRDefault="00B54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138CD" w14:textId="77777777" w:rsidR="00B54B04" w:rsidRDefault="00B54B04">
      <w:r>
        <w:separator/>
      </w:r>
    </w:p>
  </w:footnote>
  <w:footnote w:type="continuationSeparator" w:id="0">
    <w:p w14:paraId="53CAAE6C" w14:textId="77777777" w:rsidR="00B54B04" w:rsidRDefault="00B54B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4BCCA" w14:textId="1C3C069A" w:rsidR="009D39F9" w:rsidRPr="00B66F9C" w:rsidRDefault="005D4AE1" w:rsidP="00435F45">
    <w:pPr>
      <w:pStyle w:val="Antrats"/>
      <w:jc w:val="right"/>
      <w:rPr>
        <w:b/>
        <w:i/>
        <w:iCs/>
      </w:rPr>
    </w:pPr>
    <w:r w:rsidRPr="00B66F9C">
      <w:rPr>
        <w:b/>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D4BE5"/>
    <w:multiLevelType w:val="hybridMultilevel"/>
    <w:tmpl w:val="5B24D678"/>
    <w:lvl w:ilvl="0" w:tplc="B1187498">
      <w:start w:val="1"/>
      <w:numFmt w:val="decimal"/>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 w15:restartNumberingAfterBreak="0">
    <w:nsid w:val="263C0420"/>
    <w:multiLevelType w:val="hybridMultilevel"/>
    <w:tmpl w:val="4F0CEB28"/>
    <w:lvl w:ilvl="0" w:tplc="9EACD246">
      <w:start w:val="1"/>
      <w:numFmt w:val="decimal"/>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2" w15:restartNumberingAfterBreak="0">
    <w:nsid w:val="30EB702A"/>
    <w:multiLevelType w:val="multilevel"/>
    <w:tmpl w:val="820C6FF0"/>
    <w:lvl w:ilvl="0">
      <w:start w:val="1"/>
      <w:numFmt w:val="decimal"/>
      <w:lvlText w:val="%1."/>
      <w:lvlJc w:val="left"/>
      <w:pPr>
        <w:ind w:left="792" w:hanging="360"/>
      </w:pPr>
      <w:rPr>
        <w:rFonts w:eastAsia="Times New Roman" w:hint="default"/>
        <w:strike w:val="0"/>
        <w:color w:val="000000"/>
      </w:rPr>
    </w:lvl>
    <w:lvl w:ilvl="1">
      <w:start w:val="1"/>
      <w:numFmt w:val="decimal"/>
      <w:isLgl/>
      <w:lvlText w:val="%1.%2."/>
      <w:lvlJc w:val="left"/>
      <w:pPr>
        <w:ind w:left="1920" w:hanging="360"/>
      </w:pPr>
      <w:rPr>
        <w:rFonts w:eastAsia="Times New Roman" w:hint="default"/>
        <w:color w:val="000000"/>
      </w:rPr>
    </w:lvl>
    <w:lvl w:ilvl="2">
      <w:start w:val="1"/>
      <w:numFmt w:val="decimal"/>
      <w:isLgl/>
      <w:lvlText w:val="%1.%2.%3."/>
      <w:lvlJc w:val="left"/>
      <w:pPr>
        <w:ind w:left="3408" w:hanging="720"/>
      </w:pPr>
      <w:rPr>
        <w:rFonts w:eastAsia="Times New Roman" w:hint="default"/>
        <w:color w:val="000000"/>
      </w:rPr>
    </w:lvl>
    <w:lvl w:ilvl="3">
      <w:start w:val="1"/>
      <w:numFmt w:val="decimal"/>
      <w:isLgl/>
      <w:lvlText w:val="%1.%2.%3.%4."/>
      <w:lvlJc w:val="left"/>
      <w:pPr>
        <w:ind w:left="4536" w:hanging="720"/>
      </w:pPr>
      <w:rPr>
        <w:rFonts w:eastAsia="Times New Roman" w:hint="default"/>
        <w:color w:val="000000"/>
      </w:rPr>
    </w:lvl>
    <w:lvl w:ilvl="4">
      <w:start w:val="1"/>
      <w:numFmt w:val="decimal"/>
      <w:isLgl/>
      <w:lvlText w:val="%1.%2.%3.%4.%5."/>
      <w:lvlJc w:val="left"/>
      <w:pPr>
        <w:ind w:left="6024" w:hanging="1080"/>
      </w:pPr>
      <w:rPr>
        <w:rFonts w:eastAsia="Times New Roman" w:hint="default"/>
        <w:color w:val="000000"/>
      </w:rPr>
    </w:lvl>
    <w:lvl w:ilvl="5">
      <w:start w:val="1"/>
      <w:numFmt w:val="decimal"/>
      <w:isLgl/>
      <w:lvlText w:val="%1.%2.%3.%4.%5.%6."/>
      <w:lvlJc w:val="left"/>
      <w:pPr>
        <w:ind w:left="7152" w:hanging="1080"/>
      </w:pPr>
      <w:rPr>
        <w:rFonts w:eastAsia="Times New Roman" w:hint="default"/>
        <w:color w:val="000000"/>
      </w:rPr>
    </w:lvl>
    <w:lvl w:ilvl="6">
      <w:start w:val="1"/>
      <w:numFmt w:val="decimal"/>
      <w:isLgl/>
      <w:lvlText w:val="%1.%2.%3.%4.%5.%6.%7."/>
      <w:lvlJc w:val="left"/>
      <w:pPr>
        <w:ind w:left="8640" w:hanging="1440"/>
      </w:pPr>
      <w:rPr>
        <w:rFonts w:eastAsia="Times New Roman" w:hint="default"/>
        <w:color w:val="000000"/>
      </w:rPr>
    </w:lvl>
    <w:lvl w:ilvl="7">
      <w:start w:val="1"/>
      <w:numFmt w:val="decimal"/>
      <w:isLgl/>
      <w:lvlText w:val="%1.%2.%3.%4.%5.%6.%7.%8."/>
      <w:lvlJc w:val="left"/>
      <w:pPr>
        <w:ind w:left="9768" w:hanging="1440"/>
      </w:pPr>
      <w:rPr>
        <w:rFonts w:eastAsia="Times New Roman" w:hint="default"/>
        <w:color w:val="000000"/>
      </w:rPr>
    </w:lvl>
    <w:lvl w:ilvl="8">
      <w:start w:val="1"/>
      <w:numFmt w:val="decimal"/>
      <w:isLgl/>
      <w:lvlText w:val="%1.%2.%3.%4.%5.%6.%7.%8.%9."/>
      <w:lvlJc w:val="left"/>
      <w:pPr>
        <w:ind w:left="11256" w:hanging="1800"/>
      </w:pPr>
      <w:rPr>
        <w:rFonts w:eastAsia="Times New Roman" w:hint="default"/>
        <w:color w:val="000000"/>
      </w:rPr>
    </w:lvl>
  </w:abstractNum>
  <w:abstractNum w:abstractNumId="3" w15:restartNumberingAfterBreak="0">
    <w:nsid w:val="42003ACD"/>
    <w:multiLevelType w:val="hybridMultilevel"/>
    <w:tmpl w:val="AA0868E6"/>
    <w:lvl w:ilvl="0" w:tplc="629C5C34">
      <w:start w:val="1"/>
      <w:numFmt w:val="decimal"/>
      <w:lvlText w:val="%1."/>
      <w:lvlJc w:val="left"/>
      <w:pPr>
        <w:ind w:left="1656" w:hanging="360"/>
      </w:pPr>
      <w:rPr>
        <w:rFonts w:hint="default"/>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4" w15:restartNumberingAfterBreak="0">
    <w:nsid w:val="420618F2"/>
    <w:multiLevelType w:val="hybridMultilevel"/>
    <w:tmpl w:val="F318967C"/>
    <w:lvl w:ilvl="0" w:tplc="9EFA6B3A">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16cid:durableId="672535854">
    <w:abstractNumId w:val="3"/>
  </w:num>
  <w:num w:numId="2" w16cid:durableId="1081364760">
    <w:abstractNumId w:val="0"/>
  </w:num>
  <w:num w:numId="3" w16cid:durableId="944851864">
    <w:abstractNumId w:val="1"/>
  </w:num>
  <w:num w:numId="4" w16cid:durableId="917908639">
    <w:abstractNumId w:val="2"/>
  </w:num>
  <w:num w:numId="5" w16cid:durableId="7861938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00343"/>
    <w:rsid w:val="000047CA"/>
    <w:rsid w:val="00013519"/>
    <w:rsid w:val="00021429"/>
    <w:rsid w:val="0006731F"/>
    <w:rsid w:val="00083550"/>
    <w:rsid w:val="00084E73"/>
    <w:rsid w:val="000B77A6"/>
    <w:rsid w:val="00132B08"/>
    <w:rsid w:val="00136611"/>
    <w:rsid w:val="00146B8F"/>
    <w:rsid w:val="00156796"/>
    <w:rsid w:val="00176B4E"/>
    <w:rsid w:val="001813E0"/>
    <w:rsid w:val="00194A31"/>
    <w:rsid w:val="001A3725"/>
    <w:rsid w:val="001B7E25"/>
    <w:rsid w:val="001C65CF"/>
    <w:rsid w:val="00202F12"/>
    <w:rsid w:val="002066F2"/>
    <w:rsid w:val="002571ED"/>
    <w:rsid w:val="0029592B"/>
    <w:rsid w:val="002C0AAA"/>
    <w:rsid w:val="002E0F96"/>
    <w:rsid w:val="002E3CC3"/>
    <w:rsid w:val="002E4C35"/>
    <w:rsid w:val="002E741E"/>
    <w:rsid w:val="002F6C82"/>
    <w:rsid w:val="003067BC"/>
    <w:rsid w:val="003125CA"/>
    <w:rsid w:val="00336787"/>
    <w:rsid w:val="003603F8"/>
    <w:rsid w:val="00365330"/>
    <w:rsid w:val="0038508A"/>
    <w:rsid w:val="00396B9F"/>
    <w:rsid w:val="003E7666"/>
    <w:rsid w:val="00411A32"/>
    <w:rsid w:val="00435F45"/>
    <w:rsid w:val="004400FC"/>
    <w:rsid w:val="004726CB"/>
    <w:rsid w:val="00487088"/>
    <w:rsid w:val="004B74A6"/>
    <w:rsid w:val="004D6394"/>
    <w:rsid w:val="004F17BC"/>
    <w:rsid w:val="005045C3"/>
    <w:rsid w:val="00507EFD"/>
    <w:rsid w:val="0051066B"/>
    <w:rsid w:val="00514967"/>
    <w:rsid w:val="00552B06"/>
    <w:rsid w:val="005A1C80"/>
    <w:rsid w:val="005C6174"/>
    <w:rsid w:val="005D4AE1"/>
    <w:rsid w:val="00612E5D"/>
    <w:rsid w:val="006637FD"/>
    <w:rsid w:val="00697435"/>
    <w:rsid w:val="006B48A0"/>
    <w:rsid w:val="006C7A5D"/>
    <w:rsid w:val="006D4BF0"/>
    <w:rsid w:val="006D693F"/>
    <w:rsid w:val="0070156E"/>
    <w:rsid w:val="007058B0"/>
    <w:rsid w:val="00724712"/>
    <w:rsid w:val="0075041F"/>
    <w:rsid w:val="0075400D"/>
    <w:rsid w:val="00756B1D"/>
    <w:rsid w:val="00767973"/>
    <w:rsid w:val="007879AA"/>
    <w:rsid w:val="007961B8"/>
    <w:rsid w:val="007A6435"/>
    <w:rsid w:val="007A7ADB"/>
    <w:rsid w:val="007D13F8"/>
    <w:rsid w:val="007F4456"/>
    <w:rsid w:val="0082255F"/>
    <w:rsid w:val="008345DE"/>
    <w:rsid w:val="0083712D"/>
    <w:rsid w:val="00852C65"/>
    <w:rsid w:val="00860E0E"/>
    <w:rsid w:val="00867150"/>
    <w:rsid w:val="00885DF0"/>
    <w:rsid w:val="00887941"/>
    <w:rsid w:val="00896486"/>
    <w:rsid w:val="008C3307"/>
    <w:rsid w:val="008D0B73"/>
    <w:rsid w:val="008D3A6C"/>
    <w:rsid w:val="008D4130"/>
    <w:rsid w:val="008F59F3"/>
    <w:rsid w:val="009727A9"/>
    <w:rsid w:val="0098737E"/>
    <w:rsid w:val="009940B2"/>
    <w:rsid w:val="009A07A9"/>
    <w:rsid w:val="009A4F82"/>
    <w:rsid w:val="009B2542"/>
    <w:rsid w:val="009B5F4F"/>
    <w:rsid w:val="009C6FE9"/>
    <w:rsid w:val="009D39F9"/>
    <w:rsid w:val="009D76E9"/>
    <w:rsid w:val="009D7E37"/>
    <w:rsid w:val="009F1989"/>
    <w:rsid w:val="00A02500"/>
    <w:rsid w:val="00A04685"/>
    <w:rsid w:val="00A34DFF"/>
    <w:rsid w:val="00A52F9C"/>
    <w:rsid w:val="00A552EB"/>
    <w:rsid w:val="00A73982"/>
    <w:rsid w:val="00AB5F9D"/>
    <w:rsid w:val="00AC1141"/>
    <w:rsid w:val="00AF6D03"/>
    <w:rsid w:val="00B15216"/>
    <w:rsid w:val="00B2276F"/>
    <w:rsid w:val="00B3154B"/>
    <w:rsid w:val="00B37015"/>
    <w:rsid w:val="00B54B04"/>
    <w:rsid w:val="00B644CD"/>
    <w:rsid w:val="00B66F9C"/>
    <w:rsid w:val="00BD4765"/>
    <w:rsid w:val="00BD773D"/>
    <w:rsid w:val="00C058FD"/>
    <w:rsid w:val="00C10ED1"/>
    <w:rsid w:val="00C21ADA"/>
    <w:rsid w:val="00C21EAD"/>
    <w:rsid w:val="00C24393"/>
    <w:rsid w:val="00C60E7C"/>
    <w:rsid w:val="00CA4AC0"/>
    <w:rsid w:val="00CC3610"/>
    <w:rsid w:val="00CD1B69"/>
    <w:rsid w:val="00CD7781"/>
    <w:rsid w:val="00D11E4E"/>
    <w:rsid w:val="00D14EE4"/>
    <w:rsid w:val="00D52EBA"/>
    <w:rsid w:val="00DA31A5"/>
    <w:rsid w:val="00DC25C4"/>
    <w:rsid w:val="00DF13D1"/>
    <w:rsid w:val="00DF62DA"/>
    <w:rsid w:val="00E04E4C"/>
    <w:rsid w:val="00E24585"/>
    <w:rsid w:val="00E2791D"/>
    <w:rsid w:val="00E72B6B"/>
    <w:rsid w:val="00E77843"/>
    <w:rsid w:val="00E77B06"/>
    <w:rsid w:val="00E8579E"/>
    <w:rsid w:val="00E97761"/>
    <w:rsid w:val="00EC0413"/>
    <w:rsid w:val="00ED0B68"/>
    <w:rsid w:val="00EE780A"/>
    <w:rsid w:val="00F06398"/>
    <w:rsid w:val="00F13640"/>
    <w:rsid w:val="00FA201C"/>
    <w:rsid w:val="00FA3535"/>
    <w:rsid w:val="00FC3685"/>
    <w:rsid w:val="00FE0954"/>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Debesliotekstas">
    <w:name w:val="Balloon Text"/>
    <w:basedOn w:val="prastasis"/>
    <w:link w:val="DebesliotekstasDiagrama"/>
    <w:uiPriority w:val="99"/>
    <w:semiHidden/>
    <w:unhideWhenUsed/>
    <w:rsid w:val="002E0F9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E0F96"/>
    <w:rPr>
      <w:rFonts w:ascii="Segoe UI" w:eastAsia="Times New Roman" w:hAnsi="Segoe UI" w:cs="Segoe UI"/>
      <w:color w:val="00000A"/>
      <w:sz w:val="18"/>
      <w:szCs w:val="18"/>
    </w:rPr>
  </w:style>
  <w:style w:type="paragraph" w:styleId="Pataisymai">
    <w:name w:val="Revision"/>
    <w:hidden/>
    <w:uiPriority w:val="99"/>
    <w:semiHidden/>
    <w:rsid w:val="005D4AE1"/>
    <w:rPr>
      <w:rFonts w:ascii="Times New Roman" w:eastAsia="Times New Roman" w:hAnsi="Times New Roman" w:cs="Times New Roman"/>
      <w:color w:val="00000A"/>
      <w:sz w:val="24"/>
      <w:szCs w:val="24"/>
    </w:rPr>
  </w:style>
  <w:style w:type="paragraph" w:styleId="Sraopastraipa">
    <w:name w:val="List Paragraph"/>
    <w:basedOn w:val="prastasis"/>
    <w:uiPriority w:val="34"/>
    <w:qFormat/>
    <w:rsid w:val="008F59F3"/>
    <w:pPr>
      <w:ind w:left="720"/>
      <w:contextualSpacing/>
    </w:pPr>
  </w:style>
  <w:style w:type="character" w:styleId="Komentaronuoroda">
    <w:name w:val="annotation reference"/>
    <w:basedOn w:val="Numatytasispastraiposriftas"/>
    <w:uiPriority w:val="99"/>
    <w:semiHidden/>
    <w:unhideWhenUsed/>
    <w:rsid w:val="007058B0"/>
    <w:rPr>
      <w:sz w:val="16"/>
      <w:szCs w:val="16"/>
    </w:rPr>
  </w:style>
  <w:style w:type="paragraph" w:styleId="Komentarotekstas">
    <w:name w:val="annotation text"/>
    <w:basedOn w:val="prastasis"/>
    <w:link w:val="KomentarotekstasDiagrama"/>
    <w:uiPriority w:val="99"/>
    <w:semiHidden/>
    <w:unhideWhenUsed/>
    <w:rsid w:val="007058B0"/>
    <w:rPr>
      <w:sz w:val="20"/>
      <w:szCs w:val="20"/>
    </w:rPr>
  </w:style>
  <w:style w:type="character" w:customStyle="1" w:styleId="KomentarotekstasDiagrama">
    <w:name w:val="Komentaro tekstas Diagrama"/>
    <w:basedOn w:val="Numatytasispastraiposriftas"/>
    <w:link w:val="Komentarotekstas"/>
    <w:uiPriority w:val="99"/>
    <w:semiHidden/>
    <w:rsid w:val="007058B0"/>
    <w:rPr>
      <w:rFonts w:ascii="Times New Roman" w:eastAsia="Times New Roman" w:hAnsi="Times New Roman" w:cs="Times New Roman"/>
      <w:color w:val="00000A"/>
      <w:szCs w:val="20"/>
    </w:rPr>
  </w:style>
  <w:style w:type="paragraph" w:styleId="Komentarotema">
    <w:name w:val="annotation subject"/>
    <w:basedOn w:val="Komentarotekstas"/>
    <w:next w:val="Komentarotekstas"/>
    <w:link w:val="KomentarotemaDiagrama"/>
    <w:uiPriority w:val="99"/>
    <w:semiHidden/>
    <w:unhideWhenUsed/>
    <w:rsid w:val="007058B0"/>
    <w:rPr>
      <w:b/>
      <w:bCs/>
    </w:rPr>
  </w:style>
  <w:style w:type="character" w:customStyle="1" w:styleId="KomentarotemaDiagrama">
    <w:name w:val="Komentaro tema Diagrama"/>
    <w:basedOn w:val="KomentarotekstasDiagrama"/>
    <w:link w:val="Komentarotema"/>
    <w:uiPriority w:val="99"/>
    <w:semiHidden/>
    <w:rsid w:val="007058B0"/>
    <w:rPr>
      <w:rFonts w:ascii="Times New Roman" w:eastAsia="Times New Roman" w:hAnsi="Times New Roman" w:cs="Times New Roman"/>
      <w:b/>
      <w:bCs/>
      <w:color w:val="00000A"/>
      <w:szCs w:val="20"/>
    </w:rPr>
  </w:style>
  <w:style w:type="character" w:styleId="Hipersaitas">
    <w:name w:val="Hyperlink"/>
    <w:basedOn w:val="Numatytasispastraiposriftas"/>
    <w:uiPriority w:val="99"/>
    <w:semiHidden/>
    <w:unhideWhenUsed/>
    <w:rsid w:val="0076797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693949">
      <w:bodyDiv w:val="1"/>
      <w:marLeft w:val="0"/>
      <w:marRight w:val="0"/>
      <w:marTop w:val="0"/>
      <w:marBottom w:val="0"/>
      <w:divBdr>
        <w:top w:val="none" w:sz="0" w:space="0" w:color="auto"/>
        <w:left w:val="none" w:sz="0" w:space="0" w:color="auto"/>
        <w:bottom w:val="none" w:sz="0" w:space="0" w:color="auto"/>
        <w:right w:val="none" w:sz="0" w:space="0" w:color="auto"/>
      </w:divBdr>
    </w:div>
    <w:div w:id="13301397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811</Words>
  <Characters>463</Characters>
  <Application>Microsoft Office Word</Application>
  <DocSecurity>0</DocSecurity>
  <Lines>3</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3</cp:revision>
  <cp:lastPrinted>2023-10-10T10:19:00Z</cp:lastPrinted>
  <dcterms:created xsi:type="dcterms:W3CDTF">2023-12-13T07:02:00Z</dcterms:created>
  <dcterms:modified xsi:type="dcterms:W3CDTF">2023-12-13T07:02:00Z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